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63" w:rsidRPr="00560C63" w:rsidRDefault="00560C63" w:rsidP="00560C6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bookmarkStart w:id="0" w:name="_GoBack"/>
      <w:bookmarkEnd w:id="0"/>
      <w:r w:rsidRPr="00560C63">
        <w:rPr>
          <w:rFonts w:ascii="Times New Roman" w:hAnsi="Times New Roman" w:cs="Times New Roman"/>
          <w:b/>
          <w:i/>
          <w:color w:val="000000"/>
          <w:sz w:val="28"/>
          <w:szCs w:val="28"/>
        </w:rPr>
        <w:t>Что такое региональная программа капитального ремонта и кто её реализует?</w:t>
      </w:r>
    </w:p>
    <w:p w:rsidR="00423CDC" w:rsidRDefault="00423CDC" w:rsidP="00423C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CDC">
        <w:rPr>
          <w:rFonts w:ascii="Times New Roman" w:hAnsi="Times New Roman" w:cs="Times New Roman"/>
          <w:color w:val="000000"/>
          <w:sz w:val="28"/>
          <w:szCs w:val="28"/>
        </w:rPr>
        <w:t>К ключевым проблемам страны, необходимость решения которы</w:t>
      </w:r>
      <w:r>
        <w:rPr>
          <w:rFonts w:ascii="Times New Roman" w:hAnsi="Times New Roman" w:cs="Times New Roman"/>
          <w:color w:val="000000"/>
          <w:sz w:val="28"/>
          <w:szCs w:val="28"/>
        </w:rPr>
        <w:t>х была закреплена Президентом Российской Федерации</w:t>
      </w:r>
      <w:r w:rsidRPr="00423CDC">
        <w:rPr>
          <w:rFonts w:ascii="Times New Roman" w:hAnsi="Times New Roman" w:cs="Times New Roman"/>
          <w:color w:val="000000"/>
          <w:sz w:val="28"/>
          <w:szCs w:val="28"/>
        </w:rPr>
        <w:t xml:space="preserve"> еще в майских указах от 2012 года, относятся устранение в ближайшей перспективе аварийного и сокращение объемов ветхого жилья, улучшение жилищных условий граждан. Достижение этого невозможно без организации эффективно функционирующей системы </w:t>
      </w:r>
      <w:r w:rsidRPr="00423CDC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капитального ремонта</w:t>
      </w:r>
      <w:r w:rsidRPr="00423CD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3CDC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многоквартирных домов</w:t>
      </w:r>
      <w:r w:rsidR="003E10FD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(далее – МКД)</w:t>
      </w:r>
      <w:r w:rsidRPr="00423CDC">
        <w:rPr>
          <w:rFonts w:ascii="Times New Roman" w:hAnsi="Times New Roman" w:cs="Times New Roman"/>
          <w:color w:val="000000"/>
          <w:sz w:val="28"/>
          <w:szCs w:val="28"/>
        </w:rPr>
        <w:t>, позволяющей</w:t>
      </w:r>
      <w:r w:rsidR="00616E6D">
        <w:rPr>
          <w:rFonts w:ascii="Times New Roman" w:hAnsi="Times New Roman" w:cs="Times New Roman"/>
          <w:color w:val="000000"/>
          <w:sz w:val="28"/>
          <w:szCs w:val="28"/>
        </w:rPr>
        <w:t xml:space="preserve"> остановить дальнейшее</w:t>
      </w:r>
      <w:r w:rsidRPr="00423C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E6D">
        <w:rPr>
          <w:rFonts w:ascii="Times New Roman" w:hAnsi="Times New Roman" w:cs="Times New Roman"/>
          <w:color w:val="000000"/>
          <w:sz w:val="28"/>
          <w:szCs w:val="28"/>
        </w:rPr>
        <w:t>обветшание</w:t>
      </w:r>
      <w:r w:rsidRPr="00423CD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3CDC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жилищного фонда</w:t>
      </w:r>
      <w:r w:rsidR="00616E6D">
        <w:rPr>
          <w:rFonts w:ascii="Times New Roman" w:hAnsi="Times New Roman" w:cs="Times New Roman"/>
          <w:color w:val="000000"/>
          <w:sz w:val="28"/>
          <w:szCs w:val="28"/>
        </w:rPr>
        <w:t>, которое наблюдалось</w:t>
      </w:r>
      <w:r w:rsidRPr="00423CDC">
        <w:rPr>
          <w:rFonts w:ascii="Times New Roman" w:hAnsi="Times New Roman" w:cs="Times New Roman"/>
          <w:color w:val="000000"/>
          <w:sz w:val="28"/>
          <w:szCs w:val="28"/>
        </w:rPr>
        <w:t xml:space="preserve"> на протяжении по</w:t>
      </w:r>
      <w:r w:rsidR="0004615B">
        <w:rPr>
          <w:rFonts w:ascii="Times New Roman" w:hAnsi="Times New Roman" w:cs="Times New Roman"/>
          <w:color w:val="000000"/>
          <w:sz w:val="28"/>
          <w:szCs w:val="28"/>
        </w:rPr>
        <w:t>следних нескольких десятилетий.</w:t>
      </w:r>
    </w:p>
    <w:p w:rsidR="003E10FD" w:rsidRDefault="007C1D44" w:rsidP="003E10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2013 году</w:t>
      </w:r>
      <w:r w:rsidR="003E10FD" w:rsidRPr="00423CDC">
        <w:rPr>
          <w:rFonts w:ascii="Times New Roman" w:hAnsi="Times New Roman" w:cs="Times New Roman"/>
          <w:color w:val="000000"/>
          <w:sz w:val="28"/>
          <w:szCs w:val="28"/>
        </w:rPr>
        <w:t xml:space="preserve"> в стране началось становление новой системы, предполагающей обязательное взимание с собственников помещений</w:t>
      </w:r>
      <w:r w:rsidR="003E10FD">
        <w:rPr>
          <w:rFonts w:ascii="Times New Roman" w:hAnsi="Times New Roman" w:cs="Times New Roman"/>
          <w:color w:val="000000"/>
          <w:sz w:val="28"/>
          <w:szCs w:val="28"/>
        </w:rPr>
        <w:t xml:space="preserve"> ежемесячного взноса на ремонт, что позволит устранить огромный «недоремонт</w:t>
      </w:r>
      <w:r w:rsidR="003E10FD" w:rsidRPr="00423CDC">
        <w:rPr>
          <w:rFonts w:ascii="Times New Roman" w:hAnsi="Times New Roman" w:cs="Times New Roman"/>
          <w:color w:val="000000"/>
          <w:sz w:val="28"/>
          <w:szCs w:val="28"/>
        </w:rPr>
        <w:t>» </w:t>
      </w:r>
      <w:r w:rsidR="003E10FD" w:rsidRPr="00532A42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жилищного фонда</w:t>
      </w:r>
      <w:r w:rsidR="003E10FD">
        <w:rPr>
          <w:rFonts w:ascii="Times New Roman" w:hAnsi="Times New Roman" w:cs="Times New Roman"/>
          <w:color w:val="000000"/>
          <w:sz w:val="28"/>
          <w:szCs w:val="28"/>
        </w:rPr>
        <w:t> и повысить комфортность</w:t>
      </w:r>
      <w:r w:rsidR="003E10FD" w:rsidRPr="00423CDC">
        <w:rPr>
          <w:rFonts w:ascii="Times New Roman" w:hAnsi="Times New Roman" w:cs="Times New Roman"/>
          <w:color w:val="000000"/>
          <w:sz w:val="28"/>
          <w:szCs w:val="28"/>
        </w:rPr>
        <w:t xml:space="preserve"> проживания в нем.</w:t>
      </w:r>
    </w:p>
    <w:p w:rsidR="003E10FD" w:rsidRPr="00423CDC" w:rsidRDefault="003E10FD" w:rsidP="003E10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423CDC">
        <w:rPr>
          <w:rFonts w:ascii="Times New Roman" w:hAnsi="Times New Roman" w:cs="Times New Roman"/>
          <w:color w:val="000000"/>
          <w:sz w:val="28"/>
          <w:szCs w:val="28"/>
        </w:rPr>
        <w:t xml:space="preserve">тобы определить сроки, объемы и виды необходимых работ по капитальному ремонту для всех </w:t>
      </w:r>
      <w:r w:rsidR="00616E6D" w:rsidRPr="00423CDC">
        <w:rPr>
          <w:rFonts w:ascii="Times New Roman" w:hAnsi="Times New Roman" w:cs="Times New Roman"/>
          <w:color w:val="000000"/>
          <w:sz w:val="28"/>
          <w:szCs w:val="28"/>
        </w:rPr>
        <w:t xml:space="preserve">МКД </w:t>
      </w:r>
      <w:r w:rsidR="00616E6D">
        <w:rPr>
          <w:rFonts w:ascii="Times New Roman" w:hAnsi="Times New Roman" w:cs="Times New Roman"/>
          <w:color w:val="000000"/>
          <w:sz w:val="28"/>
          <w:szCs w:val="28"/>
        </w:rPr>
        <w:t xml:space="preserve">в 2014 году </w:t>
      </w:r>
      <w:r w:rsidRPr="00423CD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Новгородской области сформирована региональная программа капитального ремонта. </w:t>
      </w:r>
    </w:p>
    <w:p w:rsidR="003E10FD" w:rsidRPr="00423CDC" w:rsidRDefault="003E10FD" w:rsidP="003E10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Иными словами, р</w:t>
      </w:r>
      <w:r w:rsidRPr="00423CDC">
        <w:rPr>
          <w:rFonts w:ascii="Times New Roman" w:hAnsi="Times New Roman" w:cs="Times New Roman"/>
          <w:color w:val="000000"/>
          <w:sz w:val="28"/>
          <w:szCs w:val="28"/>
        </w:rPr>
        <w:t>егиональная программа капитального ремонта – это пе</w:t>
      </w:r>
      <w:r w:rsidR="00AF08AC">
        <w:rPr>
          <w:rFonts w:ascii="Times New Roman" w:hAnsi="Times New Roman" w:cs="Times New Roman"/>
          <w:color w:val="000000"/>
          <w:sz w:val="28"/>
          <w:szCs w:val="28"/>
        </w:rPr>
        <w:t>речень мероприятий, утвержденный</w:t>
      </w:r>
      <w:r w:rsidRPr="00423C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21D1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Pr="00423C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Новгородской области</w:t>
      </w:r>
      <w:r w:rsidR="003E1ED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23CDC">
        <w:rPr>
          <w:rFonts w:ascii="Times New Roman" w:hAnsi="Times New Roman" w:cs="Times New Roman"/>
          <w:color w:val="000000"/>
          <w:sz w:val="28"/>
          <w:szCs w:val="28"/>
        </w:rPr>
        <w:t xml:space="preserve"> в целях планирования и организации проведения капитального ремонта общего имущества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МКД</w:t>
      </w:r>
      <w:r w:rsidR="007C1D44">
        <w:rPr>
          <w:rFonts w:ascii="Times New Roman" w:hAnsi="Times New Roman" w:cs="Times New Roman"/>
          <w:color w:val="000000"/>
          <w:sz w:val="28"/>
          <w:szCs w:val="28"/>
        </w:rPr>
        <w:t xml:space="preserve"> на 2014-2043 годы.</w:t>
      </w:r>
    </w:p>
    <w:p w:rsidR="00532A42" w:rsidRPr="002E5804" w:rsidRDefault="003E10FD" w:rsidP="00532A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DC">
        <w:rPr>
          <w:rFonts w:ascii="Times New Roman" w:hAnsi="Times New Roman" w:cs="Times New Roman"/>
          <w:color w:val="000000"/>
          <w:sz w:val="28"/>
          <w:szCs w:val="28"/>
        </w:rPr>
        <w:t xml:space="preserve">Обязанность по разработке и утверждению региональной программы капитального ремонта возникла </w:t>
      </w:r>
      <w:r w:rsidR="00616E6D">
        <w:rPr>
          <w:rFonts w:ascii="Times New Roman" w:hAnsi="Times New Roman" w:cs="Times New Roman"/>
          <w:color w:val="000000"/>
          <w:sz w:val="28"/>
          <w:szCs w:val="28"/>
        </w:rPr>
        <w:t xml:space="preserve">у субъектов Российской Федерации </w:t>
      </w:r>
      <w:r w:rsidRPr="00423CDC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поправок, внесенных в Жилищный </w:t>
      </w:r>
      <w:r w:rsidR="00F7565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23CDC">
        <w:rPr>
          <w:rFonts w:ascii="Times New Roman" w:hAnsi="Times New Roman" w:cs="Times New Roman"/>
          <w:color w:val="000000"/>
          <w:sz w:val="28"/>
          <w:szCs w:val="28"/>
        </w:rPr>
        <w:t>одекс Ро</w:t>
      </w:r>
      <w:r w:rsidR="00ED5D5A">
        <w:rPr>
          <w:rFonts w:ascii="Times New Roman" w:hAnsi="Times New Roman" w:cs="Times New Roman"/>
          <w:color w:val="000000"/>
          <w:sz w:val="28"/>
          <w:szCs w:val="28"/>
        </w:rPr>
        <w:t>ссийской Федерации Федеральным з</w:t>
      </w:r>
      <w:r w:rsidRPr="00423CDC">
        <w:rPr>
          <w:rFonts w:ascii="Times New Roman" w:hAnsi="Times New Roman" w:cs="Times New Roman"/>
          <w:color w:val="000000"/>
          <w:sz w:val="28"/>
          <w:szCs w:val="28"/>
        </w:rPr>
        <w:t>аконом</w:t>
      </w:r>
      <w:r w:rsidR="00ED5D5A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Pr="00423CDC">
        <w:rPr>
          <w:rFonts w:ascii="Times New Roman" w:hAnsi="Times New Roman" w:cs="Times New Roman"/>
          <w:color w:val="000000"/>
          <w:sz w:val="28"/>
          <w:szCs w:val="28"/>
        </w:rPr>
        <w:t xml:space="preserve"> от 25 декабря 2012 года</w:t>
      </w:r>
      <w:r w:rsidR="00ED5D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5D5A" w:rsidRPr="00423CDC">
        <w:rPr>
          <w:rFonts w:ascii="Times New Roman" w:hAnsi="Times New Roman" w:cs="Times New Roman"/>
          <w:color w:val="000000"/>
          <w:sz w:val="28"/>
          <w:szCs w:val="28"/>
        </w:rPr>
        <w:t>№ 271-ФЗ</w:t>
      </w:r>
      <w:r w:rsidRPr="00423CD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2A42">
        <w:rPr>
          <w:rFonts w:ascii="Times New Roman" w:hAnsi="Times New Roman" w:cs="Times New Roman"/>
          <w:color w:val="000000"/>
          <w:sz w:val="28"/>
          <w:szCs w:val="28"/>
        </w:rPr>
        <w:t xml:space="preserve">В Жилищный кодекс Российской Федерации введен </w:t>
      </w:r>
      <w:r w:rsidR="00497C83">
        <w:rPr>
          <w:rFonts w:ascii="Times New Roman" w:hAnsi="Times New Roman" w:cs="Times New Roman"/>
          <w:color w:val="000000"/>
          <w:sz w:val="28"/>
          <w:szCs w:val="28"/>
        </w:rPr>
        <w:t xml:space="preserve">новый </w:t>
      </w:r>
      <w:r w:rsidR="00532A42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="00532A42" w:rsidRPr="00532A42">
        <w:rPr>
          <w:rFonts w:ascii="Times New Roman" w:hAnsi="Times New Roman" w:cs="Times New Roman"/>
          <w:color w:val="000000"/>
          <w:sz w:val="28"/>
          <w:szCs w:val="28"/>
        </w:rPr>
        <w:t>IX</w:t>
      </w:r>
      <w:r w:rsidR="00497C83">
        <w:rPr>
          <w:rFonts w:ascii="Times New Roman" w:hAnsi="Times New Roman" w:cs="Times New Roman"/>
          <w:color w:val="000000"/>
          <w:sz w:val="28"/>
          <w:szCs w:val="28"/>
        </w:rPr>
        <w:t xml:space="preserve"> «О</w:t>
      </w:r>
      <w:r w:rsidR="00532A42">
        <w:rPr>
          <w:rFonts w:ascii="Times New Roman" w:hAnsi="Times New Roman" w:cs="Times New Roman"/>
          <w:color w:val="000000"/>
          <w:sz w:val="28"/>
          <w:szCs w:val="28"/>
        </w:rPr>
        <w:t xml:space="preserve">б </w:t>
      </w:r>
      <w:r w:rsidR="00532A42">
        <w:rPr>
          <w:rFonts w:ascii="Times New Roman" w:hAnsi="Times New Roman" w:cs="Times New Roman"/>
          <w:sz w:val="28"/>
          <w:szCs w:val="28"/>
        </w:rPr>
        <w:t>организации</w:t>
      </w:r>
      <w:r w:rsidR="00532A42" w:rsidRPr="00532A42">
        <w:rPr>
          <w:rFonts w:ascii="Times New Roman" w:hAnsi="Times New Roman" w:cs="Times New Roman"/>
          <w:sz w:val="28"/>
          <w:szCs w:val="28"/>
        </w:rPr>
        <w:t xml:space="preserve"> </w:t>
      </w:r>
      <w:r w:rsidR="00532A42" w:rsidRPr="002E5804">
        <w:rPr>
          <w:rFonts w:ascii="Times New Roman" w:hAnsi="Times New Roman" w:cs="Times New Roman"/>
          <w:sz w:val="28"/>
          <w:szCs w:val="28"/>
        </w:rPr>
        <w:t>проведения капитального ремонта общего и</w:t>
      </w:r>
      <w:r w:rsidRPr="002E5804">
        <w:rPr>
          <w:rFonts w:ascii="Times New Roman" w:hAnsi="Times New Roman" w:cs="Times New Roman"/>
          <w:sz w:val="28"/>
          <w:szCs w:val="28"/>
        </w:rPr>
        <w:t>мущества в МКД</w:t>
      </w:r>
      <w:r w:rsidR="00497C83" w:rsidRPr="002E5804">
        <w:rPr>
          <w:rFonts w:ascii="Times New Roman" w:hAnsi="Times New Roman" w:cs="Times New Roman"/>
          <w:sz w:val="28"/>
          <w:szCs w:val="28"/>
        </w:rPr>
        <w:t>»</w:t>
      </w:r>
      <w:r w:rsidR="00532A42" w:rsidRPr="002E5804">
        <w:rPr>
          <w:rFonts w:ascii="Times New Roman" w:hAnsi="Times New Roman" w:cs="Times New Roman"/>
          <w:sz w:val="28"/>
          <w:szCs w:val="28"/>
        </w:rPr>
        <w:t>.</w:t>
      </w:r>
    </w:p>
    <w:p w:rsidR="00616E6D" w:rsidRPr="002E5804" w:rsidRDefault="00765F9B" w:rsidP="00532A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804">
        <w:rPr>
          <w:rFonts w:ascii="Times New Roman" w:hAnsi="Times New Roman" w:cs="Times New Roman"/>
          <w:sz w:val="28"/>
          <w:szCs w:val="28"/>
        </w:rPr>
        <w:t xml:space="preserve">На территории Новгородской области сформирована региональная программа по капитальному ремонту общего имущества в МКД, в которую включены все МКД, расположенные на </w:t>
      </w:r>
      <w:r w:rsidR="002E5804" w:rsidRPr="002E5804">
        <w:rPr>
          <w:rFonts w:ascii="Times New Roman" w:hAnsi="Times New Roman" w:cs="Times New Roman"/>
          <w:sz w:val="28"/>
          <w:szCs w:val="28"/>
        </w:rPr>
        <w:t>территории Новгородской области</w:t>
      </w:r>
      <w:r w:rsidR="0004615B">
        <w:rPr>
          <w:rFonts w:ascii="Times New Roman" w:hAnsi="Times New Roman" w:cs="Times New Roman"/>
          <w:sz w:val="28"/>
          <w:szCs w:val="28"/>
        </w:rPr>
        <w:t>, которые</w:t>
      </w:r>
      <w:r w:rsidRPr="002E5804">
        <w:rPr>
          <w:rFonts w:ascii="Times New Roman" w:hAnsi="Times New Roman" w:cs="Times New Roman"/>
          <w:sz w:val="28"/>
          <w:szCs w:val="28"/>
        </w:rPr>
        <w:t xml:space="preserve"> в установленном порядке не признаны аварийными, подлежащими сносу или реконструкции. По каждому МКД отражены виды ремонтов, планируемые сроки их проведения, очередность проведения работ </w:t>
      </w:r>
      <w:r w:rsidR="002E5804" w:rsidRPr="002E5804">
        <w:rPr>
          <w:rFonts w:ascii="Times New Roman" w:hAnsi="Times New Roman" w:cs="Times New Roman"/>
          <w:sz w:val="28"/>
          <w:szCs w:val="28"/>
        </w:rPr>
        <w:t>установленная</w:t>
      </w:r>
      <w:r w:rsidRPr="002E5804">
        <w:rPr>
          <w:rFonts w:ascii="Times New Roman" w:hAnsi="Times New Roman" w:cs="Times New Roman"/>
          <w:sz w:val="28"/>
          <w:szCs w:val="28"/>
        </w:rPr>
        <w:t xml:space="preserve"> в соответст</w:t>
      </w:r>
      <w:r w:rsidR="00E94231">
        <w:rPr>
          <w:rFonts w:ascii="Times New Roman" w:hAnsi="Times New Roman" w:cs="Times New Roman"/>
          <w:sz w:val="28"/>
          <w:szCs w:val="28"/>
        </w:rPr>
        <w:t>вии с критериями утвержденными о</w:t>
      </w:r>
      <w:r w:rsidRPr="002E5804">
        <w:rPr>
          <w:rFonts w:ascii="Times New Roman" w:hAnsi="Times New Roman" w:cs="Times New Roman"/>
          <w:sz w:val="28"/>
          <w:szCs w:val="28"/>
        </w:rPr>
        <w:t>бластным законом Новгородской области от 03.07.2013 № 291-ОЗ</w:t>
      </w:r>
      <w:r w:rsidR="005018D1" w:rsidRPr="002E5804">
        <w:rPr>
          <w:rFonts w:ascii="Times New Roman" w:hAnsi="Times New Roman" w:cs="Times New Roman"/>
          <w:sz w:val="28"/>
          <w:szCs w:val="28"/>
        </w:rPr>
        <w:t>. Программа сформирована по предложениям органов местного самоуправления и утверждена постановлением Правительства Новгородской области от 03.02.2014 № 46.</w:t>
      </w:r>
    </w:p>
    <w:p w:rsidR="003E10FD" w:rsidRDefault="00B97454" w:rsidP="003E10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E10FD" w:rsidRPr="00423CDC">
        <w:rPr>
          <w:rFonts w:ascii="Times New Roman" w:hAnsi="Times New Roman" w:cs="Times New Roman"/>
          <w:color w:val="000000"/>
          <w:sz w:val="28"/>
          <w:szCs w:val="28"/>
        </w:rPr>
        <w:t xml:space="preserve">знакомиться с региональной программой можно на официальном сайте </w:t>
      </w:r>
      <w:r w:rsidR="003E10FD">
        <w:rPr>
          <w:rFonts w:ascii="Times New Roman" w:hAnsi="Times New Roman" w:cs="Times New Roman"/>
          <w:color w:val="000000"/>
          <w:sz w:val="28"/>
          <w:szCs w:val="28"/>
        </w:rPr>
        <w:t xml:space="preserve">СНКО «Региональный фонд»: </w:t>
      </w:r>
      <w:hyperlink r:id="rId8" w:history="1">
        <w:r w:rsidR="003E10FD" w:rsidRPr="00192C03">
          <w:rPr>
            <w:rStyle w:val="a4"/>
            <w:rFonts w:ascii="Times New Roman" w:hAnsi="Times New Roman" w:cs="Times New Roman"/>
            <w:sz w:val="28"/>
            <w:szCs w:val="28"/>
          </w:rPr>
          <w:t>http://kapremont53.ru/</w:t>
        </w:r>
      </w:hyperlink>
      <w:r w:rsidR="003E10FD">
        <w:rPr>
          <w:rFonts w:ascii="Times New Roman" w:hAnsi="Times New Roman" w:cs="Times New Roman"/>
          <w:color w:val="000000"/>
          <w:sz w:val="28"/>
          <w:szCs w:val="28"/>
        </w:rPr>
        <w:t xml:space="preserve"> или на сайте министерства жилищно-коммунального хозяйства и топливно-энергетического комплекса Новгородской области: </w:t>
      </w:r>
      <w:hyperlink r:id="rId9" w:history="1">
        <w:r w:rsidR="003E10FD" w:rsidRPr="00192C03">
          <w:rPr>
            <w:rStyle w:val="a4"/>
            <w:rFonts w:ascii="Times New Roman" w:hAnsi="Times New Roman" w:cs="Times New Roman"/>
            <w:sz w:val="28"/>
            <w:szCs w:val="28"/>
          </w:rPr>
          <w:t>https://jkh.novreg.ru/</w:t>
        </w:r>
      </w:hyperlink>
      <w:r w:rsidR="00E279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196B" w:rsidRDefault="0036196B" w:rsidP="003E10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Региональная программа включает </w:t>
      </w:r>
      <w:r w:rsidR="00441068">
        <w:rPr>
          <w:rFonts w:ascii="Times New Roman" w:hAnsi="Times New Roman" w:cs="Times New Roman"/>
          <w:color w:val="000000"/>
          <w:sz w:val="28"/>
          <w:szCs w:val="28"/>
        </w:rPr>
        <w:t xml:space="preserve">в себя </w:t>
      </w:r>
      <w:r w:rsidR="00616E6D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Pr="004410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41068" w:rsidRPr="003E1ED7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="00441068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441068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r w:rsidR="00441068">
        <w:rPr>
          <w:rFonts w:ascii="Times New Roman" w:hAnsi="Times New Roman" w:cs="Times New Roman"/>
          <w:color w:val="000000"/>
          <w:sz w:val="28"/>
          <w:szCs w:val="28"/>
        </w:rPr>
        <w:t>статьи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068">
        <w:rPr>
          <w:rFonts w:ascii="Times New Roman" w:hAnsi="Times New Roman" w:cs="Times New Roman"/>
          <w:color w:val="000000"/>
          <w:sz w:val="28"/>
          <w:szCs w:val="28"/>
        </w:rPr>
        <w:t xml:space="preserve">166 Жилищного кодекса Российской Федерации и </w:t>
      </w:r>
      <w:r w:rsidR="00616E6D">
        <w:rPr>
          <w:rFonts w:ascii="Times New Roman" w:hAnsi="Times New Roman" w:cs="Times New Roman"/>
          <w:color w:val="000000"/>
          <w:sz w:val="28"/>
          <w:szCs w:val="28"/>
        </w:rPr>
        <w:t>статьёй 5 областного</w:t>
      </w:r>
      <w:r w:rsidR="0004615B">
        <w:rPr>
          <w:rFonts w:ascii="Times New Roman" w:hAnsi="Times New Roman" w:cs="Times New Roman"/>
          <w:color w:val="000000"/>
          <w:sz w:val="28"/>
          <w:szCs w:val="28"/>
        </w:rPr>
        <w:t xml:space="preserve"> закона</w:t>
      </w:r>
      <w:r w:rsidR="00441068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Новгородской области от 03.07.2013 № 291-ОЗ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6196B" w:rsidRPr="0036196B" w:rsidRDefault="0036196B" w:rsidP="003619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96B">
        <w:rPr>
          <w:rFonts w:ascii="Times New Roman" w:hAnsi="Times New Roman" w:cs="Times New Roman"/>
          <w:color w:val="000000"/>
          <w:sz w:val="28"/>
          <w:szCs w:val="28"/>
        </w:rPr>
        <w:t>1) ремонт внутридомовых инженерных систем электро-, тепло-, газо-, водоснабжения, водоотведения;</w:t>
      </w:r>
    </w:p>
    <w:p w:rsidR="0036196B" w:rsidRPr="0036196B" w:rsidRDefault="0036196B" w:rsidP="003619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dst802"/>
      <w:bookmarkStart w:id="2" w:name="dst101212"/>
      <w:bookmarkEnd w:id="1"/>
      <w:bookmarkEnd w:id="2"/>
      <w:r w:rsidRPr="0036196B">
        <w:rPr>
          <w:rFonts w:ascii="Times New Roman" w:hAnsi="Times New Roman" w:cs="Times New Roman"/>
          <w:color w:val="000000"/>
          <w:sz w:val="28"/>
          <w:szCs w:val="28"/>
        </w:rPr>
        <w:t>2) ремонт, замену, модернизацию лифтов, ремонт лифтовых шахт, машинных и блочных помещений;</w:t>
      </w:r>
    </w:p>
    <w:p w:rsidR="0036196B" w:rsidRPr="0036196B" w:rsidRDefault="0036196B" w:rsidP="003619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dst101213"/>
      <w:bookmarkEnd w:id="3"/>
      <w:r w:rsidRPr="0036196B">
        <w:rPr>
          <w:rFonts w:ascii="Times New Roman" w:hAnsi="Times New Roman" w:cs="Times New Roman"/>
          <w:color w:val="000000"/>
          <w:sz w:val="28"/>
          <w:szCs w:val="28"/>
        </w:rPr>
        <w:t>3) ремонт крыши;</w:t>
      </w:r>
    </w:p>
    <w:p w:rsidR="0036196B" w:rsidRPr="0036196B" w:rsidRDefault="0036196B" w:rsidP="003619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dst101214"/>
      <w:bookmarkEnd w:id="4"/>
      <w:r w:rsidRPr="0036196B">
        <w:rPr>
          <w:rFonts w:ascii="Times New Roman" w:hAnsi="Times New Roman" w:cs="Times New Roman"/>
          <w:color w:val="000000"/>
          <w:sz w:val="28"/>
          <w:szCs w:val="28"/>
        </w:rPr>
        <w:t xml:space="preserve">4) ремонт подвальных помещений, относящихся к общему </w:t>
      </w:r>
      <w:r w:rsidR="0004615B">
        <w:rPr>
          <w:rFonts w:ascii="Times New Roman" w:hAnsi="Times New Roman" w:cs="Times New Roman"/>
          <w:color w:val="000000"/>
          <w:sz w:val="28"/>
          <w:szCs w:val="28"/>
        </w:rPr>
        <w:t>имуществу в МКД</w:t>
      </w:r>
      <w:r w:rsidRPr="0036196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6196B" w:rsidRPr="0036196B" w:rsidRDefault="0036196B" w:rsidP="003619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dst101215"/>
      <w:bookmarkEnd w:id="5"/>
      <w:r w:rsidRPr="0036196B">
        <w:rPr>
          <w:rFonts w:ascii="Times New Roman" w:hAnsi="Times New Roman" w:cs="Times New Roman"/>
          <w:color w:val="000000"/>
          <w:sz w:val="28"/>
          <w:szCs w:val="28"/>
        </w:rPr>
        <w:t>5) ремонт фасада;</w:t>
      </w:r>
    </w:p>
    <w:p w:rsidR="00441068" w:rsidRDefault="0036196B" w:rsidP="00560C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dst101216"/>
      <w:bookmarkEnd w:id="6"/>
      <w:r w:rsidRPr="0036196B">
        <w:rPr>
          <w:rFonts w:ascii="Times New Roman" w:hAnsi="Times New Roman" w:cs="Times New Roman"/>
          <w:color w:val="000000"/>
          <w:sz w:val="28"/>
          <w:szCs w:val="28"/>
        </w:rPr>
        <w:t>6) ремонт ф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4615B">
        <w:rPr>
          <w:rFonts w:ascii="Times New Roman" w:hAnsi="Times New Roman" w:cs="Times New Roman"/>
          <w:color w:val="000000"/>
          <w:sz w:val="28"/>
          <w:szCs w:val="28"/>
        </w:rPr>
        <w:t>ндамента МКД</w:t>
      </w:r>
      <w:r w:rsidR="00560C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1068" w:rsidRDefault="00616E6D" w:rsidP="00441068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7</w:t>
      </w:r>
      <w:r w:rsidR="00441068" w:rsidRPr="00441068">
        <w:rPr>
          <w:rFonts w:ascii="Times New Roman" w:hAnsi="Times New Roman" w:cs="Times New Roman"/>
          <w:color w:val="000000"/>
          <w:sz w:val="28"/>
          <w:szCs w:val="28"/>
        </w:rPr>
        <w:t>) разработка проектной документации</w:t>
      </w:r>
      <w:r w:rsidR="0044106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441068" w:rsidRPr="0044106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41068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441068" w:rsidRPr="00441068" w:rsidRDefault="00616E6D" w:rsidP="00441068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41068">
        <w:rPr>
          <w:rFonts w:ascii="Times New Roman" w:hAnsi="Times New Roman" w:cs="Times New Roman"/>
          <w:color w:val="000000"/>
          <w:sz w:val="28"/>
          <w:szCs w:val="28"/>
        </w:rPr>
        <w:t xml:space="preserve">) утепление </w:t>
      </w:r>
      <w:r w:rsidR="00441068" w:rsidRPr="00441068">
        <w:rPr>
          <w:rFonts w:ascii="Times New Roman" w:hAnsi="Times New Roman" w:cs="Times New Roman"/>
          <w:color w:val="000000"/>
          <w:sz w:val="28"/>
          <w:szCs w:val="28"/>
        </w:rPr>
        <w:t>фасада;</w:t>
      </w:r>
      <w:r w:rsidR="00441068" w:rsidRPr="00441068"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9</w:t>
      </w:r>
      <w:r w:rsidR="00441068" w:rsidRPr="00441068">
        <w:rPr>
          <w:rFonts w:ascii="Times New Roman" w:hAnsi="Times New Roman" w:cs="Times New Roman"/>
          <w:color w:val="000000"/>
          <w:sz w:val="28"/>
          <w:szCs w:val="28"/>
        </w:rPr>
        <w:t>) переустройство невентилируемой крыши</w:t>
      </w:r>
      <w:r w:rsidR="0004615B">
        <w:rPr>
          <w:rFonts w:ascii="Times New Roman" w:hAnsi="Times New Roman" w:cs="Times New Roman"/>
          <w:color w:val="000000"/>
          <w:sz w:val="28"/>
          <w:szCs w:val="28"/>
        </w:rPr>
        <w:t xml:space="preserve"> на вентилируемую</w:t>
      </w:r>
      <w:r w:rsidR="00441068" w:rsidRPr="004410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46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068" w:rsidRPr="00441068">
        <w:rPr>
          <w:rFonts w:ascii="Times New Roman" w:hAnsi="Times New Roman" w:cs="Times New Roman"/>
          <w:color w:val="000000"/>
          <w:sz w:val="28"/>
          <w:szCs w:val="28"/>
        </w:rPr>
        <w:t>устройство выходов на кровлю;</w:t>
      </w:r>
      <w:r w:rsidR="00441068" w:rsidRPr="00441068"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10</w:t>
      </w:r>
      <w:r w:rsidR="00441068" w:rsidRPr="00441068">
        <w:rPr>
          <w:rFonts w:ascii="Times New Roman" w:hAnsi="Times New Roman" w:cs="Times New Roman"/>
          <w:color w:val="000000"/>
          <w:sz w:val="28"/>
          <w:szCs w:val="28"/>
        </w:rPr>
        <w:t>) установка коллективных (общедомовых) узлов управления и регулирования потребления тепловой энергии.</w:t>
      </w:r>
    </w:p>
    <w:p w:rsidR="00536FF8" w:rsidRDefault="00B97454" w:rsidP="00616E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CDC">
        <w:rPr>
          <w:rFonts w:ascii="Times New Roman" w:hAnsi="Times New Roman" w:cs="Times New Roman"/>
          <w:color w:val="000000"/>
          <w:sz w:val="28"/>
          <w:szCs w:val="28"/>
        </w:rPr>
        <w:t xml:space="preserve">Для того чтобы региональная программа капитального ремонта своевременно и качественно </w:t>
      </w:r>
      <w:r w:rsidR="00616E6D">
        <w:rPr>
          <w:rFonts w:ascii="Times New Roman" w:hAnsi="Times New Roman" w:cs="Times New Roman"/>
          <w:color w:val="000000"/>
          <w:sz w:val="28"/>
          <w:szCs w:val="28"/>
        </w:rPr>
        <w:t>функционировала</w:t>
      </w:r>
      <w:r w:rsidR="0036407D">
        <w:rPr>
          <w:rFonts w:ascii="Times New Roman" w:hAnsi="Times New Roman" w:cs="Times New Roman"/>
          <w:color w:val="000000"/>
          <w:sz w:val="28"/>
          <w:szCs w:val="28"/>
        </w:rPr>
        <w:t>, необходима</w:t>
      </w:r>
      <w:r w:rsidRPr="00423CDC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ответственная уполномоченная структура. </w:t>
      </w:r>
    </w:p>
    <w:p w:rsidR="00536FF8" w:rsidRDefault="00616E6D" w:rsidP="00536F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данных полномочий создана СНКО «Региональный фонд» (в соответствии с </w:t>
      </w:r>
      <w:r w:rsidR="00536FF8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Новгородской области от 17.10.2013 № 263 «</w:t>
      </w:r>
      <w:r w:rsidR="00536FF8" w:rsidRPr="00497C83">
        <w:rPr>
          <w:rFonts w:ascii="Times New Roman" w:hAnsi="Times New Roman" w:cs="Times New Roman"/>
          <w:color w:val="000000"/>
          <w:sz w:val="28"/>
          <w:szCs w:val="28"/>
        </w:rPr>
        <w:t>О создании специализирован</w:t>
      </w:r>
      <w:r w:rsidR="00536FF8">
        <w:rPr>
          <w:rFonts w:ascii="Times New Roman" w:hAnsi="Times New Roman" w:cs="Times New Roman"/>
          <w:color w:val="000000"/>
          <w:sz w:val="28"/>
          <w:szCs w:val="28"/>
        </w:rPr>
        <w:t>ной некоммерческой организации «</w:t>
      </w:r>
      <w:r w:rsidR="00536FF8" w:rsidRPr="00497C83">
        <w:rPr>
          <w:rFonts w:ascii="Times New Roman" w:hAnsi="Times New Roman" w:cs="Times New Roman"/>
          <w:color w:val="000000"/>
          <w:sz w:val="28"/>
          <w:szCs w:val="28"/>
        </w:rPr>
        <w:t>Региональный фонд капитального ремонта многоквартирных домов, расположенных на т</w:t>
      </w:r>
      <w:r w:rsidR="00536FF8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рритории Новгородской области»») и утвержден Устав СНКО «Региональный фонд».</w:t>
      </w:r>
    </w:p>
    <w:p w:rsidR="0036407D" w:rsidRPr="002E5804" w:rsidRDefault="0036407D" w:rsidP="00536F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Через 7 месяцев после утверждения региональной программы капитального ремонта у собственников помещений возникли обязательства ежемесячной оплаты минимального в</w:t>
      </w:r>
      <w:r w:rsidR="00616E6D">
        <w:rPr>
          <w:rFonts w:ascii="Times New Roman" w:hAnsi="Times New Roman" w:cs="Times New Roman"/>
          <w:color w:val="000000"/>
          <w:sz w:val="28"/>
          <w:szCs w:val="28"/>
        </w:rPr>
        <w:t xml:space="preserve">зноса на капитальный ремонт МКД в соответствии </w:t>
      </w:r>
      <w:r w:rsidR="002E5804">
        <w:rPr>
          <w:rFonts w:ascii="Times New Roman" w:hAnsi="Times New Roman" w:cs="Times New Roman"/>
          <w:color w:val="000000"/>
          <w:sz w:val="28"/>
          <w:szCs w:val="28"/>
        </w:rPr>
        <w:t xml:space="preserve">с частью 3 статьи 169 Жилищного кодекса Российской Федерации </w:t>
      </w:r>
      <w:r w:rsidR="002E5804" w:rsidRPr="002E5804">
        <w:rPr>
          <w:rFonts w:ascii="Times New Roman" w:hAnsi="Times New Roman" w:cs="Times New Roman"/>
          <w:sz w:val="28"/>
          <w:szCs w:val="28"/>
        </w:rPr>
        <w:t>и часть</w:t>
      </w:r>
      <w:r w:rsidR="0004615B">
        <w:rPr>
          <w:rFonts w:ascii="Times New Roman" w:hAnsi="Times New Roman" w:cs="Times New Roman"/>
          <w:sz w:val="28"/>
          <w:szCs w:val="28"/>
        </w:rPr>
        <w:t>ю 2 статьи 4 областного закона</w:t>
      </w:r>
      <w:r w:rsidR="002E5804" w:rsidRPr="002E5804">
        <w:rPr>
          <w:rFonts w:ascii="Times New Roman" w:hAnsi="Times New Roman" w:cs="Times New Roman"/>
          <w:sz w:val="28"/>
          <w:szCs w:val="28"/>
        </w:rPr>
        <w:t xml:space="preserve"> Новгородской области от 03.07.2013 № 291-ОЗ.</w:t>
      </w:r>
    </w:p>
    <w:p w:rsidR="0004615B" w:rsidRDefault="00616E6D" w:rsidP="00560C63">
      <w:pPr>
        <w:pStyle w:val="ConsPlusTitle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настоящее время м</w:t>
      </w:r>
      <w:r w:rsidR="00560C63" w:rsidRPr="00F77338">
        <w:rPr>
          <w:rFonts w:ascii="Times New Roman" w:hAnsi="Times New Roman" w:cs="Times New Roman"/>
          <w:b w:val="0"/>
          <w:sz w:val="28"/>
          <w:szCs w:val="28"/>
        </w:rPr>
        <w:t>инимальный размер взноса на капитальный ремонт</w:t>
      </w:r>
      <w:r w:rsidR="00560C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установлен </w:t>
      </w:r>
      <w:r w:rsidR="00560C63">
        <w:rPr>
          <w:rFonts w:ascii="Times New Roman" w:hAnsi="Times New Roman" w:cs="Times New Roman"/>
          <w:b w:val="0"/>
          <w:sz w:val="28"/>
          <w:szCs w:val="28"/>
        </w:rPr>
        <w:t>дифференцирован</w:t>
      </w:r>
      <w:r>
        <w:rPr>
          <w:rFonts w:ascii="Times New Roman" w:hAnsi="Times New Roman" w:cs="Times New Roman"/>
          <w:b w:val="0"/>
          <w:sz w:val="28"/>
          <w:szCs w:val="28"/>
        </w:rPr>
        <w:t>но</w:t>
      </w:r>
      <w:r w:rsidR="00560C63">
        <w:rPr>
          <w:rFonts w:ascii="Times New Roman" w:hAnsi="Times New Roman" w:cs="Times New Roman"/>
          <w:b w:val="0"/>
          <w:sz w:val="28"/>
          <w:szCs w:val="28"/>
        </w:rPr>
        <w:t xml:space="preserve"> по муниципальным образованиям Новгородской области и рассчитан в соответствии </w:t>
      </w:r>
      <w:r w:rsidR="003E1ED7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>
        <w:rPr>
          <w:rFonts w:ascii="Times New Roman" w:hAnsi="Times New Roman" w:cs="Times New Roman"/>
          <w:b w:val="0"/>
          <w:sz w:val="28"/>
          <w:szCs w:val="28"/>
        </w:rPr>
        <w:t>приказом</w:t>
      </w:r>
      <w:r w:rsidR="00560C63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строительства и жилищно-комм</w:t>
      </w:r>
      <w:r w:rsidR="003E1ED7">
        <w:rPr>
          <w:rFonts w:ascii="Times New Roman" w:hAnsi="Times New Roman" w:cs="Times New Roman"/>
          <w:b w:val="0"/>
          <w:sz w:val="28"/>
          <w:szCs w:val="28"/>
        </w:rPr>
        <w:t>унального хозяйства Российской Ф</w:t>
      </w:r>
      <w:r w:rsidR="00560C63">
        <w:rPr>
          <w:rFonts w:ascii="Times New Roman" w:hAnsi="Times New Roman" w:cs="Times New Roman"/>
          <w:b w:val="0"/>
          <w:sz w:val="28"/>
          <w:szCs w:val="28"/>
        </w:rPr>
        <w:t>едерации от 27.06.2016 № 454/пр «О</w:t>
      </w:r>
      <w:r w:rsidR="00560C63" w:rsidRPr="00F77338">
        <w:rPr>
          <w:rFonts w:ascii="Times New Roman" w:hAnsi="Times New Roman" w:cs="Times New Roman"/>
          <w:b w:val="0"/>
          <w:sz w:val="28"/>
          <w:szCs w:val="28"/>
        </w:rPr>
        <w:t>б утверждении методических рекомендаций</w:t>
      </w:r>
      <w:r w:rsidR="00560C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0C63" w:rsidRPr="00F77338">
        <w:rPr>
          <w:rFonts w:ascii="Times New Roman" w:hAnsi="Times New Roman" w:cs="Times New Roman"/>
          <w:b w:val="0"/>
          <w:sz w:val="28"/>
          <w:szCs w:val="28"/>
        </w:rPr>
        <w:t>по установлению минимального размера взноса</w:t>
      </w:r>
      <w:r w:rsidR="00560C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0C63" w:rsidRPr="00F77338">
        <w:rPr>
          <w:rFonts w:ascii="Times New Roman" w:hAnsi="Times New Roman" w:cs="Times New Roman"/>
          <w:b w:val="0"/>
          <w:sz w:val="28"/>
          <w:szCs w:val="28"/>
        </w:rPr>
        <w:t>на капитальный ремонт</w:t>
      </w:r>
      <w:r w:rsidR="0004615B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60C63" w:rsidRDefault="00560C63" w:rsidP="00560C63">
      <w:pPr>
        <w:pStyle w:val="ConsPlusTitle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Взнос определен исходя из перечня работ и сроков проведения ремонтов в соответствии с региональной программой капитального ремонта общего и</w:t>
      </w:r>
      <w:r w:rsidR="0004615B">
        <w:rPr>
          <w:rFonts w:ascii="Times New Roman" w:hAnsi="Times New Roman" w:cs="Times New Roman"/>
          <w:b w:val="0"/>
          <w:sz w:val="28"/>
          <w:szCs w:val="28"/>
        </w:rPr>
        <w:t>мущества в МКД</w:t>
      </w:r>
      <w:r>
        <w:rPr>
          <w:rFonts w:ascii="Times New Roman" w:hAnsi="Times New Roman" w:cs="Times New Roman"/>
          <w:b w:val="0"/>
          <w:sz w:val="28"/>
          <w:szCs w:val="28"/>
        </w:rPr>
        <w:t>, расположенных на территории Новгородской области на 2014-2043 годы.</w:t>
      </w:r>
    </w:p>
    <w:p w:rsidR="00616E6D" w:rsidRDefault="00560C63" w:rsidP="00560C63">
      <w:pPr>
        <w:pStyle w:val="ConsPlusTitle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Минимальный размер взноса на капитальный ремонт рассчитан в соответствии с финансовой потребностью, необходимой для проведени</w:t>
      </w:r>
      <w:r w:rsidR="00616E6D">
        <w:rPr>
          <w:rFonts w:ascii="Times New Roman" w:hAnsi="Times New Roman" w:cs="Times New Roman"/>
          <w:b w:val="0"/>
          <w:sz w:val="28"/>
          <w:szCs w:val="28"/>
        </w:rPr>
        <w:t>я работ по кап</w:t>
      </w:r>
      <w:r w:rsidR="0004615B">
        <w:rPr>
          <w:rFonts w:ascii="Times New Roman" w:hAnsi="Times New Roman" w:cs="Times New Roman"/>
          <w:b w:val="0"/>
          <w:sz w:val="28"/>
          <w:szCs w:val="28"/>
        </w:rPr>
        <w:t>итальному ремонту на территории муниципальных образований Новгородской области.</w:t>
      </w:r>
    </w:p>
    <w:p w:rsidR="0036407D" w:rsidRDefault="002D2158" w:rsidP="00536F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2021 год на территории Новгородской области установлен минимальный размер взноса на капитальный ремонт:</w:t>
      </w:r>
    </w:p>
    <w:p w:rsidR="002D2158" w:rsidRDefault="002D2158" w:rsidP="002D2158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D2158">
        <w:rPr>
          <w:rFonts w:ascii="Times New Roman" w:hAnsi="Times New Roman" w:cs="Times New Roman"/>
          <w:color w:val="000000"/>
          <w:sz w:val="28"/>
          <w:szCs w:val="28"/>
        </w:rPr>
        <w:t>Великий Новгород - 9,17 рублей</w:t>
      </w:r>
      <w:r w:rsidR="0004615B">
        <w:rPr>
          <w:rFonts w:ascii="Times New Roman" w:hAnsi="Times New Roman" w:cs="Times New Roman"/>
          <w:color w:val="000000"/>
          <w:sz w:val="28"/>
          <w:szCs w:val="28"/>
        </w:rPr>
        <w:t xml:space="preserve"> за 1 кв.м.,</w:t>
      </w:r>
      <w:r w:rsidRPr="002D2158">
        <w:rPr>
          <w:rFonts w:ascii="Times New Roman" w:hAnsi="Times New Roman" w:cs="Times New Roman"/>
          <w:color w:val="000000"/>
          <w:sz w:val="28"/>
          <w:szCs w:val="28"/>
        </w:rPr>
        <w:br/>
        <w:t>Батецкий муниципальный район - 9,34 рублей</w:t>
      </w:r>
      <w:r w:rsidR="0004615B">
        <w:rPr>
          <w:rFonts w:ascii="Times New Roman" w:hAnsi="Times New Roman" w:cs="Times New Roman"/>
          <w:color w:val="000000"/>
          <w:sz w:val="28"/>
          <w:szCs w:val="28"/>
        </w:rPr>
        <w:t xml:space="preserve"> за 1 кв.м.,</w:t>
      </w:r>
      <w:r w:rsidRPr="002D2158">
        <w:rPr>
          <w:rFonts w:ascii="Times New Roman" w:hAnsi="Times New Roman" w:cs="Times New Roman"/>
          <w:color w:val="000000"/>
          <w:sz w:val="28"/>
          <w:szCs w:val="28"/>
        </w:rPr>
        <w:br/>
        <w:t>Боровичский муниципальный район - 8,78 рублей</w:t>
      </w:r>
      <w:r w:rsidR="0004615B">
        <w:rPr>
          <w:rFonts w:ascii="Times New Roman" w:hAnsi="Times New Roman" w:cs="Times New Roman"/>
          <w:color w:val="000000"/>
          <w:sz w:val="28"/>
          <w:szCs w:val="28"/>
        </w:rPr>
        <w:t xml:space="preserve"> за 1 кв.м.,</w:t>
      </w:r>
      <w:r w:rsidRPr="002D2158">
        <w:rPr>
          <w:rFonts w:ascii="Times New Roman" w:hAnsi="Times New Roman" w:cs="Times New Roman"/>
          <w:color w:val="000000"/>
          <w:sz w:val="28"/>
          <w:szCs w:val="28"/>
        </w:rPr>
        <w:br/>
        <w:t>Валдайский муниципальный район - 8,20 рублей</w:t>
      </w:r>
      <w:r w:rsidR="0004615B">
        <w:rPr>
          <w:rFonts w:ascii="Times New Roman" w:hAnsi="Times New Roman" w:cs="Times New Roman"/>
          <w:color w:val="000000"/>
          <w:sz w:val="28"/>
          <w:szCs w:val="28"/>
        </w:rPr>
        <w:t xml:space="preserve"> за 1 кв.м.,</w:t>
      </w:r>
      <w:r w:rsidRPr="002D2158">
        <w:rPr>
          <w:rFonts w:ascii="Times New Roman" w:hAnsi="Times New Roman" w:cs="Times New Roman"/>
          <w:color w:val="000000"/>
          <w:sz w:val="28"/>
          <w:szCs w:val="28"/>
        </w:rPr>
        <w:br/>
        <w:t>Волотовский муниципальный округ - 7,46 рублей</w:t>
      </w:r>
      <w:r w:rsidR="0004615B">
        <w:rPr>
          <w:rFonts w:ascii="Times New Roman" w:hAnsi="Times New Roman" w:cs="Times New Roman"/>
          <w:color w:val="000000"/>
          <w:sz w:val="28"/>
          <w:szCs w:val="28"/>
        </w:rPr>
        <w:t xml:space="preserve"> за 1 кв.м.,</w:t>
      </w:r>
      <w:r w:rsidRPr="002D2158">
        <w:rPr>
          <w:rFonts w:ascii="Times New Roman" w:hAnsi="Times New Roman" w:cs="Times New Roman"/>
          <w:color w:val="000000"/>
          <w:sz w:val="28"/>
          <w:szCs w:val="28"/>
        </w:rPr>
        <w:br/>
        <w:t>Демянский муниципальный район - 8,09 рублей</w:t>
      </w:r>
      <w:r w:rsidR="0004615B">
        <w:rPr>
          <w:rFonts w:ascii="Times New Roman" w:hAnsi="Times New Roman" w:cs="Times New Roman"/>
          <w:color w:val="000000"/>
          <w:sz w:val="28"/>
          <w:szCs w:val="28"/>
        </w:rPr>
        <w:t xml:space="preserve"> за 1 кв.м.,</w:t>
      </w:r>
      <w:r w:rsidRPr="002D2158">
        <w:rPr>
          <w:rFonts w:ascii="Times New Roman" w:hAnsi="Times New Roman" w:cs="Times New Roman"/>
          <w:color w:val="000000"/>
          <w:sz w:val="28"/>
          <w:szCs w:val="28"/>
        </w:rPr>
        <w:br/>
        <w:t>Крестецкий муниципальный район - 9,14 рублей</w:t>
      </w:r>
      <w:r w:rsidR="0004615B">
        <w:rPr>
          <w:rFonts w:ascii="Times New Roman" w:hAnsi="Times New Roman" w:cs="Times New Roman"/>
          <w:color w:val="000000"/>
          <w:sz w:val="28"/>
          <w:szCs w:val="28"/>
        </w:rPr>
        <w:t xml:space="preserve"> за 1 кв.м.,</w:t>
      </w:r>
      <w:r w:rsidRPr="002D2158">
        <w:rPr>
          <w:rFonts w:ascii="Times New Roman" w:hAnsi="Times New Roman" w:cs="Times New Roman"/>
          <w:color w:val="000000"/>
          <w:sz w:val="28"/>
          <w:szCs w:val="28"/>
        </w:rPr>
        <w:br/>
        <w:t>Любытинский муниципальный район - 8,31рублей</w:t>
      </w:r>
      <w:r w:rsidR="0004615B">
        <w:rPr>
          <w:rFonts w:ascii="Times New Roman" w:hAnsi="Times New Roman" w:cs="Times New Roman"/>
          <w:color w:val="000000"/>
          <w:sz w:val="28"/>
          <w:szCs w:val="28"/>
        </w:rPr>
        <w:t xml:space="preserve"> за 1 кв.м.,</w:t>
      </w:r>
      <w:r w:rsidRPr="002D2158">
        <w:rPr>
          <w:rFonts w:ascii="Times New Roman" w:hAnsi="Times New Roman" w:cs="Times New Roman"/>
          <w:color w:val="000000"/>
          <w:sz w:val="28"/>
          <w:szCs w:val="28"/>
        </w:rPr>
        <w:br/>
        <w:t>Маловишерский муниципальный район - 10,08 рублей</w:t>
      </w:r>
      <w:r w:rsidR="0004615B">
        <w:rPr>
          <w:rFonts w:ascii="Times New Roman" w:hAnsi="Times New Roman" w:cs="Times New Roman"/>
          <w:color w:val="000000"/>
          <w:sz w:val="28"/>
          <w:szCs w:val="28"/>
        </w:rPr>
        <w:t xml:space="preserve"> за 1 кв.м.,</w:t>
      </w:r>
      <w:r w:rsidRPr="002D2158">
        <w:rPr>
          <w:rFonts w:ascii="Times New Roman" w:hAnsi="Times New Roman" w:cs="Times New Roman"/>
          <w:color w:val="000000"/>
          <w:sz w:val="28"/>
          <w:szCs w:val="28"/>
        </w:rPr>
        <w:br/>
        <w:t>Марёвский муниципальный округ - 9,82 рублей</w:t>
      </w:r>
      <w:r w:rsidR="0004615B">
        <w:rPr>
          <w:rFonts w:ascii="Times New Roman" w:hAnsi="Times New Roman" w:cs="Times New Roman"/>
          <w:color w:val="000000"/>
          <w:sz w:val="28"/>
          <w:szCs w:val="28"/>
        </w:rPr>
        <w:t xml:space="preserve"> за 1 кв.м.,</w:t>
      </w:r>
      <w:r w:rsidRPr="002D2158">
        <w:rPr>
          <w:rFonts w:ascii="Times New Roman" w:hAnsi="Times New Roman" w:cs="Times New Roman"/>
          <w:color w:val="000000"/>
          <w:sz w:val="28"/>
          <w:szCs w:val="28"/>
        </w:rPr>
        <w:br/>
        <w:t>Мошенской муниципальный район - 11,02 рублей</w:t>
      </w:r>
      <w:r w:rsidR="0004615B">
        <w:rPr>
          <w:rFonts w:ascii="Times New Roman" w:hAnsi="Times New Roman" w:cs="Times New Roman"/>
          <w:color w:val="000000"/>
          <w:sz w:val="28"/>
          <w:szCs w:val="28"/>
        </w:rPr>
        <w:t xml:space="preserve"> за 1 кв.м.,</w:t>
      </w:r>
      <w:r w:rsidRPr="002D2158">
        <w:rPr>
          <w:rFonts w:ascii="Times New Roman" w:hAnsi="Times New Roman" w:cs="Times New Roman"/>
          <w:color w:val="000000"/>
          <w:sz w:val="28"/>
          <w:szCs w:val="28"/>
        </w:rPr>
        <w:br/>
        <w:t>Новгородский муниципальный район - 10,08 рублей</w:t>
      </w:r>
      <w:r w:rsidR="0004615B">
        <w:rPr>
          <w:rFonts w:ascii="Times New Roman" w:hAnsi="Times New Roman" w:cs="Times New Roman"/>
          <w:color w:val="000000"/>
          <w:sz w:val="28"/>
          <w:szCs w:val="28"/>
        </w:rPr>
        <w:t xml:space="preserve"> за 1 кв.м.,</w:t>
      </w:r>
      <w:r w:rsidRPr="002D2158">
        <w:rPr>
          <w:rFonts w:ascii="Times New Roman" w:hAnsi="Times New Roman" w:cs="Times New Roman"/>
          <w:color w:val="000000"/>
          <w:sz w:val="28"/>
          <w:szCs w:val="28"/>
        </w:rPr>
        <w:br/>
        <w:t>Окуловский муниципальный район - 8,03 рублей</w:t>
      </w:r>
      <w:r w:rsidR="0004615B">
        <w:rPr>
          <w:rFonts w:ascii="Times New Roman" w:hAnsi="Times New Roman" w:cs="Times New Roman"/>
          <w:color w:val="000000"/>
          <w:sz w:val="28"/>
          <w:szCs w:val="28"/>
        </w:rPr>
        <w:t xml:space="preserve"> за 1 кв.м.,</w:t>
      </w:r>
      <w:r w:rsidRPr="002D2158">
        <w:rPr>
          <w:rFonts w:ascii="Times New Roman" w:hAnsi="Times New Roman" w:cs="Times New Roman"/>
          <w:color w:val="000000"/>
          <w:sz w:val="28"/>
          <w:szCs w:val="28"/>
        </w:rPr>
        <w:br/>
        <w:t>Парфинский муниципальный район - 9,88 рублей</w:t>
      </w:r>
      <w:r w:rsidR="0004615B">
        <w:rPr>
          <w:rFonts w:ascii="Times New Roman" w:hAnsi="Times New Roman" w:cs="Times New Roman"/>
          <w:color w:val="000000"/>
          <w:sz w:val="28"/>
          <w:szCs w:val="28"/>
        </w:rPr>
        <w:t xml:space="preserve"> за 1 кв.м.,</w:t>
      </w:r>
      <w:r w:rsidRPr="002D2158">
        <w:rPr>
          <w:rFonts w:ascii="Times New Roman" w:hAnsi="Times New Roman" w:cs="Times New Roman"/>
          <w:color w:val="000000"/>
          <w:sz w:val="28"/>
          <w:szCs w:val="28"/>
        </w:rPr>
        <w:br/>
        <w:t>Пестовский муниципальный район - 7,46 рублей</w:t>
      </w:r>
      <w:r w:rsidR="0004615B">
        <w:rPr>
          <w:rFonts w:ascii="Times New Roman" w:hAnsi="Times New Roman" w:cs="Times New Roman"/>
          <w:color w:val="000000"/>
          <w:sz w:val="28"/>
          <w:szCs w:val="28"/>
        </w:rPr>
        <w:t xml:space="preserve"> за 1 кв.м.,</w:t>
      </w:r>
      <w:r w:rsidRPr="002D2158">
        <w:rPr>
          <w:rFonts w:ascii="Times New Roman" w:hAnsi="Times New Roman" w:cs="Times New Roman"/>
          <w:color w:val="000000"/>
          <w:sz w:val="28"/>
          <w:szCs w:val="28"/>
        </w:rPr>
        <w:br/>
        <w:t>Поддорский муниципальный район - 8,05 рублей</w:t>
      </w:r>
      <w:r w:rsidR="0004615B">
        <w:rPr>
          <w:rFonts w:ascii="Times New Roman" w:hAnsi="Times New Roman" w:cs="Times New Roman"/>
          <w:color w:val="000000"/>
          <w:sz w:val="28"/>
          <w:szCs w:val="28"/>
        </w:rPr>
        <w:t xml:space="preserve"> за 1 кв.м.,</w:t>
      </w:r>
      <w:r w:rsidRPr="002D2158">
        <w:rPr>
          <w:rFonts w:ascii="Times New Roman" w:hAnsi="Times New Roman" w:cs="Times New Roman"/>
          <w:color w:val="000000"/>
          <w:sz w:val="28"/>
          <w:szCs w:val="28"/>
        </w:rPr>
        <w:br/>
        <w:t>Солецкий муниципальный округ - 10,08 рублей</w:t>
      </w:r>
      <w:r w:rsidR="0004615B">
        <w:rPr>
          <w:rFonts w:ascii="Times New Roman" w:hAnsi="Times New Roman" w:cs="Times New Roman"/>
          <w:color w:val="000000"/>
          <w:sz w:val="28"/>
          <w:szCs w:val="28"/>
        </w:rPr>
        <w:t xml:space="preserve"> за 1 кв.м.,</w:t>
      </w:r>
      <w:r w:rsidRPr="002D2158">
        <w:rPr>
          <w:rFonts w:ascii="Times New Roman" w:hAnsi="Times New Roman" w:cs="Times New Roman"/>
          <w:color w:val="000000"/>
          <w:sz w:val="28"/>
          <w:szCs w:val="28"/>
        </w:rPr>
        <w:br/>
        <w:t>Старорусский муниципальный район - 10,57 рублей</w:t>
      </w:r>
      <w:r w:rsidR="0004615B">
        <w:rPr>
          <w:rFonts w:ascii="Times New Roman" w:hAnsi="Times New Roman" w:cs="Times New Roman"/>
          <w:color w:val="000000"/>
          <w:sz w:val="28"/>
          <w:szCs w:val="28"/>
        </w:rPr>
        <w:t xml:space="preserve"> за 1 кв.м.,</w:t>
      </w:r>
      <w:r w:rsidRPr="002D2158">
        <w:rPr>
          <w:rFonts w:ascii="Times New Roman" w:hAnsi="Times New Roman" w:cs="Times New Roman"/>
          <w:color w:val="000000"/>
          <w:sz w:val="28"/>
          <w:szCs w:val="28"/>
        </w:rPr>
        <w:br/>
        <w:t>Хвойнинский муниципальный округ - 10,80 рублей</w:t>
      </w:r>
      <w:r w:rsidR="0004615B">
        <w:rPr>
          <w:rFonts w:ascii="Times New Roman" w:hAnsi="Times New Roman" w:cs="Times New Roman"/>
          <w:color w:val="000000"/>
          <w:sz w:val="28"/>
          <w:szCs w:val="28"/>
        </w:rPr>
        <w:t xml:space="preserve"> за 1 кв.м.,</w:t>
      </w:r>
      <w:r w:rsidRPr="002D2158">
        <w:rPr>
          <w:rFonts w:ascii="Times New Roman" w:hAnsi="Times New Roman" w:cs="Times New Roman"/>
          <w:color w:val="000000"/>
          <w:sz w:val="28"/>
          <w:szCs w:val="28"/>
        </w:rPr>
        <w:br/>
        <w:t>Холмский муниципальный район - 8,34 рублей</w:t>
      </w:r>
      <w:r w:rsidR="0004615B">
        <w:rPr>
          <w:rFonts w:ascii="Times New Roman" w:hAnsi="Times New Roman" w:cs="Times New Roman"/>
          <w:color w:val="000000"/>
          <w:sz w:val="28"/>
          <w:szCs w:val="28"/>
        </w:rPr>
        <w:t xml:space="preserve"> за 1 кв.м.,</w:t>
      </w:r>
      <w:r w:rsidRPr="002D2158">
        <w:rPr>
          <w:rFonts w:ascii="Times New Roman" w:hAnsi="Times New Roman" w:cs="Times New Roman"/>
          <w:color w:val="000000"/>
          <w:sz w:val="28"/>
          <w:szCs w:val="28"/>
        </w:rPr>
        <w:br/>
        <w:t>Чудовский муниципальный район - 10,10 рублей</w:t>
      </w:r>
      <w:r w:rsidR="0004615B">
        <w:rPr>
          <w:rFonts w:ascii="Times New Roman" w:hAnsi="Times New Roman" w:cs="Times New Roman"/>
          <w:color w:val="000000"/>
          <w:sz w:val="28"/>
          <w:szCs w:val="28"/>
        </w:rPr>
        <w:t xml:space="preserve"> за 1 кв.м.,</w:t>
      </w:r>
      <w:r w:rsidRPr="002D2158">
        <w:rPr>
          <w:rFonts w:ascii="Times New Roman" w:hAnsi="Times New Roman" w:cs="Times New Roman"/>
          <w:color w:val="000000"/>
          <w:sz w:val="28"/>
          <w:szCs w:val="28"/>
        </w:rPr>
        <w:br/>
        <w:t>Шимский муниципальный район - 10,08 рублей</w:t>
      </w:r>
      <w:r w:rsidR="0004615B">
        <w:rPr>
          <w:rFonts w:ascii="Times New Roman" w:hAnsi="Times New Roman" w:cs="Times New Roman"/>
          <w:color w:val="000000"/>
          <w:sz w:val="28"/>
          <w:szCs w:val="28"/>
        </w:rPr>
        <w:t xml:space="preserve"> за 1 кв.м.</w:t>
      </w:r>
      <w:r w:rsidR="0004615B" w:rsidRPr="002D215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6407D" w:rsidRDefault="0036407D" w:rsidP="002D2158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536FF8" w:rsidRDefault="00536FF8" w:rsidP="00536F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6FF8" w:rsidRDefault="00536FF8" w:rsidP="00536F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6FF8" w:rsidRDefault="00536FF8" w:rsidP="00536F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6FF8" w:rsidRPr="00536FF8" w:rsidRDefault="00536FF8" w:rsidP="00536F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6FF8" w:rsidRDefault="00536FF8" w:rsidP="00536F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08AC" w:rsidRDefault="00AF08AC" w:rsidP="003921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21D1" w:rsidRPr="00497C83" w:rsidRDefault="003921D1" w:rsidP="00B974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7454" w:rsidRDefault="00B97454" w:rsidP="00B974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9AC" w:rsidRDefault="00E279AC" w:rsidP="00B974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9AC" w:rsidRDefault="00E279AC" w:rsidP="00B974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407D" w:rsidRDefault="0036407D" w:rsidP="00B974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407D" w:rsidRDefault="0036407D" w:rsidP="00B974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407D" w:rsidRDefault="0036407D" w:rsidP="00B974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407D" w:rsidRDefault="0036407D" w:rsidP="00B974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407D" w:rsidRDefault="0036407D" w:rsidP="00B974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6407D" w:rsidSect="0036407D">
      <w:footerReference w:type="default" r:id="rId10"/>
      <w:pgSz w:w="11906" w:h="16838"/>
      <w:pgMar w:top="1134" w:right="850" w:bottom="1134" w:left="1701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8D4" w:rsidRDefault="003F48D4" w:rsidP="0036407D">
      <w:pPr>
        <w:spacing w:after="0" w:line="240" w:lineRule="auto"/>
      </w:pPr>
      <w:r>
        <w:separator/>
      </w:r>
    </w:p>
  </w:endnote>
  <w:endnote w:type="continuationSeparator" w:id="0">
    <w:p w:rsidR="003F48D4" w:rsidRDefault="003F48D4" w:rsidP="0036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8247530"/>
      <w:docPartObj>
        <w:docPartGallery w:val="Page Numbers (Bottom of Page)"/>
        <w:docPartUnique/>
      </w:docPartObj>
    </w:sdtPr>
    <w:sdtContent>
      <w:p w:rsidR="0036407D" w:rsidRDefault="004F6D14">
        <w:pPr>
          <w:pStyle w:val="a8"/>
          <w:jc w:val="center"/>
        </w:pPr>
        <w:r>
          <w:fldChar w:fldCharType="begin"/>
        </w:r>
        <w:r w:rsidR="0036407D">
          <w:instrText>PAGE   \* MERGEFORMAT</w:instrText>
        </w:r>
        <w:r>
          <w:fldChar w:fldCharType="separate"/>
        </w:r>
        <w:r w:rsidR="00272A43">
          <w:rPr>
            <w:noProof/>
          </w:rPr>
          <w:t>1</w:t>
        </w:r>
        <w:r>
          <w:fldChar w:fldCharType="end"/>
        </w:r>
      </w:p>
    </w:sdtContent>
  </w:sdt>
  <w:p w:rsidR="0036407D" w:rsidRDefault="0036407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8D4" w:rsidRDefault="003F48D4" w:rsidP="0036407D">
      <w:pPr>
        <w:spacing w:after="0" w:line="240" w:lineRule="auto"/>
      </w:pPr>
      <w:r>
        <w:separator/>
      </w:r>
    </w:p>
  </w:footnote>
  <w:footnote w:type="continuationSeparator" w:id="0">
    <w:p w:rsidR="003F48D4" w:rsidRDefault="003F48D4" w:rsidP="00364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3D16"/>
    <w:multiLevelType w:val="multilevel"/>
    <w:tmpl w:val="5D76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F2D12"/>
    <w:multiLevelType w:val="multilevel"/>
    <w:tmpl w:val="9C5E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23F9E"/>
    <w:multiLevelType w:val="multilevel"/>
    <w:tmpl w:val="8F1C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1480A"/>
    <w:multiLevelType w:val="multilevel"/>
    <w:tmpl w:val="B0D0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4194C"/>
    <w:multiLevelType w:val="multilevel"/>
    <w:tmpl w:val="7E94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C36F30"/>
    <w:multiLevelType w:val="multilevel"/>
    <w:tmpl w:val="991C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50378C"/>
    <w:multiLevelType w:val="multilevel"/>
    <w:tmpl w:val="70B0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A06C5B"/>
    <w:multiLevelType w:val="multilevel"/>
    <w:tmpl w:val="65BA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4A1FB0"/>
    <w:multiLevelType w:val="multilevel"/>
    <w:tmpl w:val="D832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A94616"/>
    <w:multiLevelType w:val="multilevel"/>
    <w:tmpl w:val="0652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107BDA"/>
    <w:multiLevelType w:val="multilevel"/>
    <w:tmpl w:val="56D4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FD1A30"/>
    <w:multiLevelType w:val="multilevel"/>
    <w:tmpl w:val="CB56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DF1581"/>
    <w:multiLevelType w:val="multilevel"/>
    <w:tmpl w:val="644A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7060C4"/>
    <w:multiLevelType w:val="multilevel"/>
    <w:tmpl w:val="F826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AF4C93"/>
    <w:multiLevelType w:val="multilevel"/>
    <w:tmpl w:val="E4C4B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1"/>
  </w:num>
  <w:num w:numId="5">
    <w:abstractNumId w:val="2"/>
  </w:num>
  <w:num w:numId="6">
    <w:abstractNumId w:val="8"/>
  </w:num>
  <w:num w:numId="7">
    <w:abstractNumId w:val="13"/>
  </w:num>
  <w:num w:numId="8">
    <w:abstractNumId w:val="4"/>
  </w:num>
  <w:num w:numId="9">
    <w:abstractNumId w:val="10"/>
  </w:num>
  <w:num w:numId="10">
    <w:abstractNumId w:val="9"/>
  </w:num>
  <w:num w:numId="11">
    <w:abstractNumId w:val="6"/>
  </w:num>
  <w:num w:numId="12">
    <w:abstractNumId w:val="14"/>
  </w:num>
  <w:num w:numId="13">
    <w:abstractNumId w:val="7"/>
  </w:num>
  <w:num w:numId="14">
    <w:abstractNumId w:val="1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CDC"/>
    <w:rsid w:val="0004615B"/>
    <w:rsid w:val="000521B0"/>
    <w:rsid w:val="00272A43"/>
    <w:rsid w:val="002D2158"/>
    <w:rsid w:val="002E5804"/>
    <w:rsid w:val="0036196B"/>
    <w:rsid w:val="0036407D"/>
    <w:rsid w:val="003921D1"/>
    <w:rsid w:val="003E10FD"/>
    <w:rsid w:val="003E1ED7"/>
    <w:rsid w:val="003F48D4"/>
    <w:rsid w:val="00423CDC"/>
    <w:rsid w:val="00441068"/>
    <w:rsid w:val="00497C83"/>
    <w:rsid w:val="004F6D14"/>
    <w:rsid w:val="005018D1"/>
    <w:rsid w:val="00532A42"/>
    <w:rsid w:val="00536FF8"/>
    <w:rsid w:val="00560C63"/>
    <w:rsid w:val="00616E6D"/>
    <w:rsid w:val="00642D04"/>
    <w:rsid w:val="00765F9B"/>
    <w:rsid w:val="00772E32"/>
    <w:rsid w:val="007C1D44"/>
    <w:rsid w:val="00AF08AC"/>
    <w:rsid w:val="00B97454"/>
    <w:rsid w:val="00BF72E9"/>
    <w:rsid w:val="00D1787E"/>
    <w:rsid w:val="00E279AC"/>
    <w:rsid w:val="00E94231"/>
    <w:rsid w:val="00EB6222"/>
    <w:rsid w:val="00ED5D5A"/>
    <w:rsid w:val="00F7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14"/>
  </w:style>
  <w:style w:type="paragraph" w:styleId="1">
    <w:name w:val="heading 1"/>
    <w:basedOn w:val="a"/>
    <w:next w:val="a"/>
    <w:link w:val="10"/>
    <w:uiPriority w:val="9"/>
    <w:qFormat/>
    <w:rsid w:val="00532A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23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423CDC"/>
  </w:style>
  <w:style w:type="character" w:customStyle="1" w:styleId="20">
    <w:name w:val="Заголовок 2 Знак"/>
    <w:basedOn w:val="a0"/>
    <w:link w:val="2"/>
    <w:uiPriority w:val="9"/>
    <w:rsid w:val="00423C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423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23CDC"/>
    <w:rPr>
      <w:b/>
      <w:bCs/>
    </w:rPr>
  </w:style>
  <w:style w:type="character" w:styleId="a4">
    <w:name w:val="Hyperlink"/>
    <w:basedOn w:val="a0"/>
    <w:uiPriority w:val="99"/>
    <w:unhideWhenUsed/>
    <w:rsid w:val="00423CDC"/>
    <w:rPr>
      <w:color w:val="0000FF"/>
      <w:u w:val="single"/>
    </w:rPr>
  </w:style>
  <w:style w:type="character" w:customStyle="1" w:styleId="buttonlabel">
    <w:name w:val="button__label"/>
    <w:basedOn w:val="a0"/>
    <w:rsid w:val="00423CDC"/>
  </w:style>
  <w:style w:type="character" w:customStyle="1" w:styleId="10">
    <w:name w:val="Заголовок 1 Знак"/>
    <w:basedOn w:val="a0"/>
    <w:link w:val="1"/>
    <w:uiPriority w:val="9"/>
    <w:rsid w:val="00532A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lk">
    <w:name w:val="blk"/>
    <w:basedOn w:val="a0"/>
    <w:rsid w:val="00532A42"/>
  </w:style>
  <w:style w:type="paragraph" w:customStyle="1" w:styleId="formattext">
    <w:name w:val="formattext"/>
    <w:basedOn w:val="a"/>
    <w:rsid w:val="00441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36FF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64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407D"/>
  </w:style>
  <w:style w:type="paragraph" w:styleId="a8">
    <w:name w:val="footer"/>
    <w:basedOn w:val="a"/>
    <w:link w:val="a9"/>
    <w:uiPriority w:val="99"/>
    <w:unhideWhenUsed/>
    <w:rsid w:val="00364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407D"/>
  </w:style>
  <w:style w:type="paragraph" w:customStyle="1" w:styleId="ConsPlusTitle">
    <w:name w:val="ConsPlusTitle"/>
    <w:rsid w:val="00560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0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0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99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9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69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86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32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2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12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2456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  <w:div w:id="1314408787">
          <w:blockQuote w:val="1"/>
          <w:marLeft w:val="0"/>
          <w:marRight w:val="0"/>
          <w:marTop w:val="60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  <w:div w:id="337076105">
          <w:blockQuote w:val="1"/>
          <w:marLeft w:val="0"/>
          <w:marRight w:val="0"/>
          <w:marTop w:val="60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  <w:div w:id="515580615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  <w:div w:id="890075234">
          <w:blockQuote w:val="1"/>
          <w:marLeft w:val="0"/>
          <w:marRight w:val="0"/>
          <w:marTop w:val="60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  <w:div w:id="1790658386">
          <w:blockQuote w:val="1"/>
          <w:marLeft w:val="0"/>
          <w:marRight w:val="0"/>
          <w:marTop w:val="60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</w:divsChild>
    </w:div>
    <w:div w:id="12747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remont53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kh.nov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6F9F0-6E92-41A3-BD23-B3876EEB8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Лымарь</dc:creator>
  <cp:keywords/>
  <dc:description/>
  <cp:lastModifiedBy>Admin</cp:lastModifiedBy>
  <cp:revision>2</cp:revision>
  <cp:lastPrinted>2021-03-04T08:16:00Z</cp:lastPrinted>
  <dcterms:created xsi:type="dcterms:W3CDTF">2021-03-10T11:17:00Z</dcterms:created>
  <dcterms:modified xsi:type="dcterms:W3CDTF">2021-03-10T11:17:00Z</dcterms:modified>
</cp:coreProperties>
</file>